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45F0" w:rsidRPr="001145F0" w:rsidRDefault="001145F0" w:rsidP="001145F0">
      <w:pPr>
        <w:spacing w:line="480" w:lineRule="auto"/>
      </w:pPr>
      <w:r w:rsidRPr="001145F0">
        <w:t>Name:</w:t>
      </w:r>
    </w:p>
    <w:p w:rsidR="001145F0" w:rsidRPr="001145F0" w:rsidRDefault="001145F0" w:rsidP="001145F0">
      <w:pPr>
        <w:spacing w:line="480" w:lineRule="auto"/>
      </w:pPr>
      <w:r w:rsidRPr="001145F0">
        <w:t>Tutor:</w:t>
      </w:r>
    </w:p>
    <w:p w:rsidR="001145F0" w:rsidRPr="001145F0" w:rsidRDefault="001145F0" w:rsidP="001145F0">
      <w:pPr>
        <w:spacing w:line="480" w:lineRule="auto"/>
      </w:pPr>
      <w:r w:rsidRPr="001145F0">
        <w:t>Course name:</w:t>
      </w:r>
    </w:p>
    <w:p w:rsidR="001145F0" w:rsidRPr="001145F0" w:rsidRDefault="001145F0" w:rsidP="001145F0">
      <w:pPr>
        <w:spacing w:line="480" w:lineRule="auto"/>
      </w:pPr>
      <w:r w:rsidRPr="001145F0">
        <w:t>Date:</w:t>
      </w:r>
    </w:p>
    <w:p w:rsidR="001145F0" w:rsidRPr="001145F0" w:rsidRDefault="001145F0" w:rsidP="001145F0">
      <w:pPr>
        <w:pStyle w:val="ListParagraph"/>
        <w:numPr>
          <w:ilvl w:val="0"/>
          <w:numId w:val="3"/>
        </w:numPr>
        <w:spacing w:line="480" w:lineRule="auto"/>
        <w:rPr>
          <w:b/>
        </w:rPr>
      </w:pPr>
      <w:r w:rsidRPr="001145F0">
        <w:rPr>
          <w:b/>
        </w:rPr>
        <w:t>Why does Montaigne think parochialism is bad?</w:t>
      </w:r>
    </w:p>
    <w:p w:rsidR="001145F0" w:rsidRDefault="001145F0" w:rsidP="001145F0">
      <w:pPr>
        <w:spacing w:line="480" w:lineRule="auto"/>
        <w:ind w:firstLine="360"/>
      </w:pPr>
      <w:r>
        <w:t xml:space="preserve">Montaigne thinks parochialism is bad because he thinks parochialism results in ignorance. When someone is away from the public or segregated from a group of people, one lacks experience and exposure. This person lacks someone to interact with or make important discussions with. It is so unhealthy because one is bounded to make interaction with the only other person available. As a result, one view things in one angle and make people </w:t>
      </w:r>
      <w:proofErr w:type="gramStart"/>
      <w:r>
        <w:t>ignore</w:t>
      </w:r>
      <w:proofErr w:type="gramEnd"/>
      <w:r>
        <w:t xml:space="preserve"> so many things.</w:t>
      </w:r>
    </w:p>
    <w:p w:rsidR="001145F0" w:rsidRPr="001145F0" w:rsidRDefault="001145F0" w:rsidP="001145F0">
      <w:pPr>
        <w:pStyle w:val="ListParagraph"/>
        <w:numPr>
          <w:ilvl w:val="0"/>
          <w:numId w:val="3"/>
        </w:numPr>
        <w:spacing w:line="480" w:lineRule="auto"/>
        <w:rPr>
          <w:b/>
        </w:rPr>
      </w:pPr>
      <w:r w:rsidRPr="001145F0">
        <w:rPr>
          <w:b/>
        </w:rPr>
        <w:t>Briefly describe Pascal's "wager."</w:t>
      </w:r>
    </w:p>
    <w:p w:rsidR="001145F0" w:rsidRDefault="001145F0" w:rsidP="001145F0">
      <w:pPr>
        <w:spacing w:line="480" w:lineRule="auto"/>
        <w:ind w:firstLine="360"/>
      </w:pPr>
      <w:r>
        <w:t>Pascal's Wager is a philosophical argument presented by 17C by a mathematician, French philosopher, and physicist Pascal. It describes that people bet on their life that God exists while others believe that God does not exist. Pascal believes that a rational person ought to believe that God exists and should believe in Him. Human beings find their lives difficult as they seek for personal glory and worldly pleasures when they don't believe in the existence of God. Therefore, such people are believed to go to hell.</w:t>
      </w:r>
      <w:bookmarkStart w:id="0" w:name="_GoBack"/>
      <w:bookmarkEnd w:id="0"/>
    </w:p>
    <w:tbl>
      <w:tblPr>
        <w:tblStyle w:val="TableGrid"/>
        <w:tblW w:w="0" w:type="auto"/>
        <w:tblInd w:w="720" w:type="dxa"/>
        <w:tblLook w:val="04A0" w:firstRow="1" w:lastRow="0" w:firstColumn="1" w:lastColumn="0" w:noHBand="0" w:noVBand="1"/>
      </w:tblPr>
      <w:tblGrid>
        <w:gridCol w:w="2950"/>
        <w:gridCol w:w="2951"/>
        <w:gridCol w:w="2955"/>
      </w:tblGrid>
      <w:tr w:rsidR="001145F0" w:rsidRPr="001145F0" w:rsidTr="00816073">
        <w:tc>
          <w:tcPr>
            <w:tcW w:w="3116" w:type="dxa"/>
          </w:tcPr>
          <w:p w:rsidR="001145F0" w:rsidRPr="001145F0" w:rsidRDefault="001145F0" w:rsidP="00816073">
            <w:pPr>
              <w:pStyle w:val="ListParagraph"/>
              <w:ind w:left="0"/>
            </w:pPr>
          </w:p>
        </w:tc>
        <w:tc>
          <w:tcPr>
            <w:tcW w:w="3117" w:type="dxa"/>
          </w:tcPr>
          <w:p w:rsidR="001145F0" w:rsidRPr="001145F0" w:rsidRDefault="001145F0" w:rsidP="00816073">
            <w:pPr>
              <w:pStyle w:val="ListParagraph"/>
              <w:ind w:left="0"/>
            </w:pPr>
            <w:r w:rsidRPr="001145F0">
              <w:t>God exists</w:t>
            </w:r>
          </w:p>
        </w:tc>
        <w:tc>
          <w:tcPr>
            <w:tcW w:w="3117" w:type="dxa"/>
          </w:tcPr>
          <w:p w:rsidR="001145F0" w:rsidRPr="001145F0" w:rsidRDefault="001145F0" w:rsidP="00816073">
            <w:pPr>
              <w:pStyle w:val="ListParagraph"/>
              <w:ind w:left="0"/>
            </w:pPr>
            <w:r w:rsidRPr="001145F0">
              <w:t>God don’t exists</w:t>
            </w:r>
          </w:p>
        </w:tc>
      </w:tr>
      <w:tr w:rsidR="001145F0" w:rsidRPr="001145F0" w:rsidTr="00816073">
        <w:tc>
          <w:tcPr>
            <w:tcW w:w="3116" w:type="dxa"/>
          </w:tcPr>
          <w:p w:rsidR="001145F0" w:rsidRPr="001145F0" w:rsidRDefault="001145F0" w:rsidP="00816073">
            <w:pPr>
              <w:pStyle w:val="ListParagraph"/>
              <w:ind w:left="0"/>
            </w:pPr>
            <w:r w:rsidRPr="001145F0">
              <w:t>Believe in God</w:t>
            </w:r>
          </w:p>
        </w:tc>
        <w:tc>
          <w:tcPr>
            <w:tcW w:w="3117" w:type="dxa"/>
          </w:tcPr>
          <w:p w:rsidR="001145F0" w:rsidRPr="001145F0" w:rsidRDefault="001145F0" w:rsidP="00816073">
            <w:pPr>
              <w:pStyle w:val="ListParagraph"/>
              <w:ind w:left="0"/>
            </w:pPr>
            <w:r w:rsidRPr="001145F0">
              <w:t>Heaven</w:t>
            </w:r>
          </w:p>
        </w:tc>
        <w:tc>
          <w:tcPr>
            <w:tcW w:w="3117" w:type="dxa"/>
          </w:tcPr>
          <w:p w:rsidR="001145F0" w:rsidRPr="001145F0" w:rsidRDefault="001145F0" w:rsidP="00816073">
            <w:pPr>
              <w:pStyle w:val="ListParagraph"/>
              <w:ind w:left="0"/>
            </w:pPr>
            <w:r w:rsidRPr="001145F0">
              <w:t>No lost</w:t>
            </w:r>
          </w:p>
        </w:tc>
      </w:tr>
      <w:tr w:rsidR="001145F0" w:rsidRPr="001145F0" w:rsidTr="00816073">
        <w:tc>
          <w:tcPr>
            <w:tcW w:w="3116" w:type="dxa"/>
          </w:tcPr>
          <w:p w:rsidR="001145F0" w:rsidRPr="001145F0" w:rsidRDefault="001145F0" w:rsidP="00816073">
            <w:pPr>
              <w:pStyle w:val="ListParagraph"/>
              <w:ind w:left="0"/>
            </w:pPr>
            <w:r w:rsidRPr="001145F0">
              <w:t>Don’t believe in God</w:t>
            </w:r>
          </w:p>
        </w:tc>
        <w:tc>
          <w:tcPr>
            <w:tcW w:w="3117" w:type="dxa"/>
          </w:tcPr>
          <w:p w:rsidR="001145F0" w:rsidRPr="001145F0" w:rsidRDefault="001145F0" w:rsidP="00816073">
            <w:pPr>
              <w:pStyle w:val="ListParagraph"/>
              <w:ind w:left="0"/>
            </w:pPr>
            <w:r w:rsidRPr="001145F0">
              <w:t>Hell</w:t>
            </w:r>
          </w:p>
        </w:tc>
        <w:tc>
          <w:tcPr>
            <w:tcW w:w="3117" w:type="dxa"/>
          </w:tcPr>
          <w:p w:rsidR="001145F0" w:rsidRPr="001145F0" w:rsidRDefault="001145F0" w:rsidP="00816073">
            <w:pPr>
              <w:pStyle w:val="ListParagraph"/>
              <w:ind w:left="0"/>
            </w:pPr>
            <w:r w:rsidRPr="001145F0">
              <w:t>Nothing will happen</w:t>
            </w:r>
          </w:p>
        </w:tc>
      </w:tr>
    </w:tbl>
    <w:p w:rsidR="001145F0" w:rsidRDefault="001145F0" w:rsidP="001145F0">
      <w:pPr>
        <w:spacing w:line="480" w:lineRule="auto"/>
      </w:pPr>
      <w:r>
        <w:t xml:space="preserve">  </w:t>
      </w:r>
    </w:p>
    <w:p w:rsidR="001145F0" w:rsidRDefault="001145F0" w:rsidP="001145F0">
      <w:pPr>
        <w:spacing w:line="480" w:lineRule="auto"/>
        <w:ind w:firstLine="720"/>
      </w:pPr>
      <w:r>
        <w:lastRenderedPageBreak/>
        <w:t>From the above table, those people who believe in God will get to heaven, and they will lose nothing if He doesn't exist. On the other hand, those who don't believe that God exists have a lot to lose if God does exist but loses nothing if He doesn't exist.</w:t>
      </w:r>
    </w:p>
    <w:p w:rsidR="001145F0" w:rsidRPr="001145F0" w:rsidRDefault="001145F0" w:rsidP="001145F0">
      <w:pPr>
        <w:pStyle w:val="ListParagraph"/>
        <w:numPr>
          <w:ilvl w:val="0"/>
          <w:numId w:val="3"/>
        </w:numPr>
        <w:spacing w:line="480" w:lineRule="auto"/>
        <w:rPr>
          <w:b/>
        </w:rPr>
      </w:pPr>
      <w:r w:rsidRPr="001145F0">
        <w:rPr>
          <w:b/>
        </w:rPr>
        <w:t>In class, I outlined three concerns with Pascal's wager.  Give a brief description of each.</w:t>
      </w:r>
    </w:p>
    <w:p w:rsidR="001145F0" w:rsidRDefault="001145F0" w:rsidP="001145F0">
      <w:pPr>
        <w:pStyle w:val="ListParagraph"/>
        <w:numPr>
          <w:ilvl w:val="0"/>
          <w:numId w:val="4"/>
        </w:numPr>
        <w:spacing w:line="480" w:lineRule="auto"/>
      </w:pPr>
      <w:r w:rsidRPr="001145F0">
        <w:rPr>
          <w:b/>
        </w:rPr>
        <w:t>No loss</w:t>
      </w:r>
      <w:r>
        <w:t xml:space="preserve"> – Pascal argues that for those who believe that God exists do give up worldly pleasures and satisfaction such as drinking alcohol, fornication, revenging and other forms of sexual immoralities since their religion requires them to do what is right. They would feel the loss if God doesn't exist after having sacrificed all that.</w:t>
      </w:r>
    </w:p>
    <w:p w:rsidR="001145F0" w:rsidRDefault="001145F0" w:rsidP="001145F0">
      <w:pPr>
        <w:pStyle w:val="ListParagraph"/>
        <w:numPr>
          <w:ilvl w:val="0"/>
          <w:numId w:val="4"/>
        </w:numPr>
        <w:spacing w:line="480" w:lineRule="auto"/>
      </w:pPr>
      <w:r w:rsidRPr="001145F0">
        <w:rPr>
          <w:b/>
        </w:rPr>
        <w:t>Messed up probabilities</w:t>
      </w:r>
      <w:r>
        <w:t xml:space="preserve"> – Information about God is unknown, and it remains to be unknown. Nobody has full information or evidence of God's existence. Rather, people just believe and trust that God exists.</w:t>
      </w:r>
    </w:p>
    <w:p w:rsidR="001145F0" w:rsidRDefault="001145F0" w:rsidP="001145F0">
      <w:pPr>
        <w:pStyle w:val="ListParagraph"/>
        <w:numPr>
          <w:ilvl w:val="0"/>
          <w:numId w:val="4"/>
        </w:numPr>
        <w:spacing w:line="480" w:lineRule="auto"/>
      </w:pPr>
      <w:r w:rsidRPr="001145F0">
        <w:rPr>
          <w:b/>
        </w:rPr>
        <w:t>The presupposition of God</w:t>
      </w:r>
      <w:r>
        <w:t>: It is the assumption that God may be existing or not. There might be hell and heaven or not.</w:t>
      </w:r>
    </w:p>
    <w:p w:rsidR="001145F0" w:rsidRPr="001145F0" w:rsidRDefault="001145F0" w:rsidP="001145F0">
      <w:pPr>
        <w:pStyle w:val="ListParagraph"/>
        <w:numPr>
          <w:ilvl w:val="0"/>
          <w:numId w:val="3"/>
        </w:numPr>
        <w:spacing w:line="480" w:lineRule="auto"/>
        <w:rPr>
          <w:b/>
        </w:rPr>
      </w:pPr>
      <w:r w:rsidRPr="001145F0">
        <w:rPr>
          <w:b/>
        </w:rPr>
        <w:t>In class, I said that the Scientific Revolution was two revolutions.  Explain.</w:t>
      </w:r>
    </w:p>
    <w:p w:rsidR="001145F0" w:rsidRDefault="001145F0" w:rsidP="001145F0">
      <w:pPr>
        <w:spacing w:line="480" w:lineRule="auto"/>
        <w:ind w:firstLine="360"/>
      </w:pPr>
      <w:r>
        <w:t>The first revolution is the transition from universe picture to scientific revolution where cosmology is replaced with modern cosmology. The second revolution is a revaluation in theory of knowledge where traditionally, people got knowledge from their masters and church while after the revolution, people sought knowledge from scientific experiments.</w:t>
      </w:r>
    </w:p>
    <w:p w:rsidR="001145F0" w:rsidRPr="001145F0" w:rsidRDefault="001145F0" w:rsidP="001145F0">
      <w:pPr>
        <w:pStyle w:val="ListParagraph"/>
        <w:numPr>
          <w:ilvl w:val="0"/>
          <w:numId w:val="3"/>
        </w:numPr>
        <w:spacing w:line="480" w:lineRule="auto"/>
        <w:rPr>
          <w:b/>
        </w:rPr>
      </w:pPr>
      <w:r w:rsidRPr="001145F0">
        <w:rPr>
          <w:b/>
        </w:rPr>
        <w:t>Descartes says that there are two things we can know without any possibility of doubt.  Discuss.</w:t>
      </w:r>
    </w:p>
    <w:p w:rsidR="001145F0" w:rsidRDefault="001145F0" w:rsidP="001145F0">
      <w:pPr>
        <w:spacing w:line="480" w:lineRule="auto"/>
        <w:ind w:firstLine="360"/>
      </w:pPr>
      <w:r>
        <w:lastRenderedPageBreak/>
        <w:t>The first thing is my thoughts and my existence. According to Descartes, one cannot doubt his thinking. Also, it is impossible to doubt the existence of someone so long as you are alive and kicking. It is impossible to have imaginations and doubt them at the same time. Also, being alive and doubt one's existence. One can only doubt his thinking when there is need to seek further foundations for the knowledge. He finds easy to cast everyone's opinions to doubt rather than doubt each of them individually.</w:t>
      </w:r>
    </w:p>
    <w:p w:rsidR="001145F0" w:rsidRPr="001145F0" w:rsidRDefault="001145F0" w:rsidP="001145F0">
      <w:pPr>
        <w:pStyle w:val="ListParagraph"/>
        <w:numPr>
          <w:ilvl w:val="0"/>
          <w:numId w:val="3"/>
        </w:numPr>
        <w:spacing w:line="480" w:lineRule="auto"/>
        <w:rPr>
          <w:b/>
        </w:rPr>
      </w:pPr>
      <w:r w:rsidRPr="001145F0">
        <w:rPr>
          <w:b/>
        </w:rPr>
        <w:t>What does it mean to say that our interaction with the world is "mediated" through our representations of it?  Why did Descartes think that our interaction with the world is mediated in this way?</w:t>
      </w:r>
    </w:p>
    <w:p w:rsidR="001145F0" w:rsidRDefault="001145F0" w:rsidP="001145F0">
      <w:pPr>
        <w:spacing w:line="480" w:lineRule="auto"/>
        <w:ind w:firstLine="360"/>
      </w:pPr>
      <w:r>
        <w:t xml:space="preserve">Descartes thoughts on interaction with the world because normally we are don't see objects directly. When we meditate, people can imagine a clear picture in their head. According to Descartes, images depend on our mind control. It is possible for two people to view the same picture and give two different answers. </w:t>
      </w:r>
    </w:p>
    <w:p w:rsidR="001145F0" w:rsidRPr="001145F0" w:rsidRDefault="001145F0" w:rsidP="001145F0">
      <w:pPr>
        <w:pStyle w:val="ListParagraph"/>
        <w:numPr>
          <w:ilvl w:val="0"/>
          <w:numId w:val="3"/>
        </w:numPr>
        <w:spacing w:line="480" w:lineRule="auto"/>
        <w:rPr>
          <w:b/>
        </w:rPr>
      </w:pPr>
      <w:r w:rsidRPr="001145F0">
        <w:rPr>
          <w:b/>
        </w:rPr>
        <w:t>I described two problems that arise from the appearance/reality gap.  What are they?</w:t>
      </w:r>
    </w:p>
    <w:p w:rsidR="001145F0" w:rsidRDefault="001145F0" w:rsidP="001145F0">
      <w:pPr>
        <w:spacing w:line="480" w:lineRule="auto"/>
        <w:ind w:firstLine="360"/>
      </w:pPr>
      <w:r>
        <w:t xml:space="preserve">First is an existing problem where something does exist but only hallucinated. The second problem is the corresponding problem where someone may see a representation of an image from a distance, and when it comes close, one sees it as a different thing. Therefore, it is difficult to attach accuracy to things we see a watch with the eyes. </w:t>
      </w:r>
    </w:p>
    <w:p w:rsidR="001145F0" w:rsidRDefault="001145F0" w:rsidP="001145F0">
      <w:pPr>
        <w:spacing w:line="480" w:lineRule="auto"/>
        <w:ind w:firstLine="360"/>
      </w:pPr>
    </w:p>
    <w:p w:rsidR="001145F0" w:rsidRPr="001145F0" w:rsidRDefault="001145F0" w:rsidP="001145F0">
      <w:pPr>
        <w:pStyle w:val="ListParagraph"/>
        <w:numPr>
          <w:ilvl w:val="0"/>
          <w:numId w:val="3"/>
        </w:numPr>
        <w:spacing w:line="480" w:lineRule="auto"/>
        <w:rPr>
          <w:b/>
        </w:rPr>
      </w:pPr>
      <w:r w:rsidRPr="001145F0">
        <w:rPr>
          <w:b/>
        </w:rPr>
        <w:t>Briefly describe the Ball of Wax experiment.  What is it supposed to show?</w:t>
      </w:r>
    </w:p>
    <w:p w:rsidR="001145F0" w:rsidRDefault="001145F0" w:rsidP="001145F0">
      <w:pPr>
        <w:spacing w:line="480" w:lineRule="auto"/>
        <w:ind w:firstLine="360"/>
      </w:pPr>
      <w:r>
        <w:lastRenderedPageBreak/>
        <w:t>The ball of Wax experiment is an argument created within the meditation on philosophy. He used the experiment to analyze what features are essentials into our bodies. The experiment helps one compare the knowledge of the world to our mind. In his experiment, he argued for rationalism. Moreover, he tried to solve various problems by examining the various states of liquid, solid and gas. Descartes was to explain the differences in primary qualities and secondary qualities.</w:t>
      </w:r>
    </w:p>
    <w:p w:rsidR="001145F0" w:rsidRPr="001145F0" w:rsidRDefault="001145F0" w:rsidP="001145F0">
      <w:pPr>
        <w:pStyle w:val="ListParagraph"/>
        <w:numPr>
          <w:ilvl w:val="0"/>
          <w:numId w:val="3"/>
        </w:numPr>
        <w:spacing w:line="480" w:lineRule="auto"/>
        <w:rPr>
          <w:b/>
        </w:rPr>
      </w:pPr>
      <w:r w:rsidRPr="001145F0">
        <w:rPr>
          <w:b/>
        </w:rPr>
        <w:t>Define:  Primary qualities; Secondary qualities.</w:t>
      </w:r>
    </w:p>
    <w:p w:rsidR="001145F0" w:rsidRDefault="001145F0" w:rsidP="001145F0">
      <w:pPr>
        <w:spacing w:line="480" w:lineRule="auto"/>
        <w:ind w:firstLine="360"/>
      </w:pPr>
      <w:r>
        <w:t>Primary qualities: They are object properties which are independent of an observer such as figure, number, motion, extension, and solidity. The properties rely on judgments that are subjective. They are normally found with certainty and usually convey facts.</w:t>
      </w:r>
    </w:p>
    <w:p w:rsidR="001145F0" w:rsidRDefault="001145F0" w:rsidP="001145F0">
      <w:pPr>
        <w:spacing w:line="480" w:lineRule="auto"/>
        <w:ind w:firstLine="360"/>
      </w:pPr>
      <w:r>
        <w:t>Secondary qualities: They are object properties that produce sensations such as sound, smell, taste, and color. However, these qualities do not provide objective facts.</w:t>
      </w:r>
    </w:p>
    <w:p w:rsidR="001145F0" w:rsidRDefault="001145F0" w:rsidP="001145F0">
      <w:pPr>
        <w:pStyle w:val="ListParagraph"/>
        <w:numPr>
          <w:ilvl w:val="0"/>
          <w:numId w:val="3"/>
        </w:numPr>
        <w:spacing w:line="480" w:lineRule="auto"/>
      </w:pPr>
      <w:r w:rsidRPr="001145F0">
        <w:rPr>
          <w:b/>
        </w:rPr>
        <w:t>What is Descartes' solution to the "existence problem</w:t>
      </w:r>
      <w:r>
        <w:t>"?</w:t>
      </w:r>
    </w:p>
    <w:p w:rsidR="004E7A6F" w:rsidRPr="001145F0" w:rsidRDefault="001145F0" w:rsidP="001145F0">
      <w:pPr>
        <w:spacing w:line="480" w:lineRule="auto"/>
        <w:ind w:firstLine="360"/>
      </w:pPr>
      <w:r>
        <w:t>Descartes' solution to the "existence problem is that God is perfect and cannot be seen. He is omnipresent and is everywhere.</w:t>
      </w:r>
    </w:p>
    <w:sectPr w:rsidR="004E7A6F" w:rsidRPr="001145F0">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3B23" w:rsidRDefault="001A3B23" w:rsidP="001145F0">
      <w:pPr>
        <w:spacing w:after="0" w:line="240" w:lineRule="auto"/>
      </w:pPr>
      <w:r>
        <w:separator/>
      </w:r>
    </w:p>
  </w:endnote>
  <w:endnote w:type="continuationSeparator" w:id="0">
    <w:p w:rsidR="001A3B23" w:rsidRDefault="001A3B23" w:rsidP="001145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3B23" w:rsidRDefault="001A3B23" w:rsidP="001145F0">
      <w:pPr>
        <w:spacing w:after="0" w:line="240" w:lineRule="auto"/>
      </w:pPr>
      <w:r>
        <w:separator/>
      </w:r>
    </w:p>
  </w:footnote>
  <w:footnote w:type="continuationSeparator" w:id="0">
    <w:p w:rsidR="001A3B23" w:rsidRDefault="001A3B23" w:rsidP="001145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4176190"/>
      <w:docPartObj>
        <w:docPartGallery w:val="Page Numbers (Top of Page)"/>
        <w:docPartUnique/>
      </w:docPartObj>
    </w:sdtPr>
    <w:sdtEndPr>
      <w:rPr>
        <w:noProof/>
      </w:rPr>
    </w:sdtEndPr>
    <w:sdtContent>
      <w:p w:rsidR="001145F0" w:rsidRDefault="001145F0">
        <w:pPr>
          <w:pStyle w:val="Header"/>
          <w:jc w:val="right"/>
        </w:pPr>
        <w:r>
          <w:t xml:space="preserve">Surname </w:t>
        </w:r>
        <w:r>
          <w:fldChar w:fldCharType="begin"/>
        </w:r>
        <w:r>
          <w:instrText xml:space="preserve"> PAGE   \* MERGEFORMAT </w:instrText>
        </w:r>
        <w:r>
          <w:fldChar w:fldCharType="separate"/>
        </w:r>
        <w:r w:rsidR="0047625E">
          <w:rPr>
            <w:noProof/>
          </w:rPr>
          <w:t>4</w:t>
        </w:r>
        <w:r>
          <w:rPr>
            <w:noProof/>
          </w:rPr>
          <w:fldChar w:fldCharType="end"/>
        </w:r>
      </w:p>
    </w:sdtContent>
  </w:sdt>
  <w:p w:rsidR="001145F0" w:rsidRDefault="001145F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407D26"/>
    <w:multiLevelType w:val="hybridMultilevel"/>
    <w:tmpl w:val="A0AC7F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EE24DDE"/>
    <w:multiLevelType w:val="hybridMultilevel"/>
    <w:tmpl w:val="231430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F1C6005"/>
    <w:multiLevelType w:val="hybridMultilevel"/>
    <w:tmpl w:val="EC9CB3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B350477"/>
    <w:multiLevelType w:val="hybridMultilevel"/>
    <w:tmpl w:val="F26823B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7A6F"/>
    <w:rsid w:val="000614CF"/>
    <w:rsid w:val="00066F6A"/>
    <w:rsid w:val="00070BB0"/>
    <w:rsid w:val="0007137B"/>
    <w:rsid w:val="001145F0"/>
    <w:rsid w:val="00146E34"/>
    <w:rsid w:val="00182BCD"/>
    <w:rsid w:val="00187F72"/>
    <w:rsid w:val="00197A4A"/>
    <w:rsid w:val="001A3B23"/>
    <w:rsid w:val="001B505D"/>
    <w:rsid w:val="00210DEB"/>
    <w:rsid w:val="002B77E3"/>
    <w:rsid w:val="003877A0"/>
    <w:rsid w:val="0047625E"/>
    <w:rsid w:val="0049571C"/>
    <w:rsid w:val="004E7A6F"/>
    <w:rsid w:val="00594078"/>
    <w:rsid w:val="005B7F54"/>
    <w:rsid w:val="00605DB1"/>
    <w:rsid w:val="00640EE4"/>
    <w:rsid w:val="00674C59"/>
    <w:rsid w:val="006B75CF"/>
    <w:rsid w:val="006F569D"/>
    <w:rsid w:val="00716873"/>
    <w:rsid w:val="00802F32"/>
    <w:rsid w:val="008F592A"/>
    <w:rsid w:val="00A74CFB"/>
    <w:rsid w:val="00B073B5"/>
    <w:rsid w:val="00BC13CD"/>
    <w:rsid w:val="00D7020B"/>
    <w:rsid w:val="00DF034A"/>
    <w:rsid w:val="00E80733"/>
    <w:rsid w:val="00F271CB"/>
    <w:rsid w:val="00F44859"/>
    <w:rsid w:val="00FC590E"/>
    <w:rsid w:val="00FD2B2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4078"/>
    <w:pPr>
      <w:ind w:left="720"/>
      <w:contextualSpacing/>
    </w:pPr>
  </w:style>
  <w:style w:type="table" w:styleId="TableGrid">
    <w:name w:val="Table Grid"/>
    <w:basedOn w:val="TableNormal"/>
    <w:uiPriority w:val="39"/>
    <w:rsid w:val="0059407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802F32"/>
    <w:pPr>
      <w:spacing w:before="100" w:beforeAutospacing="1" w:after="100" w:afterAutospacing="1" w:line="240" w:lineRule="auto"/>
    </w:pPr>
    <w:rPr>
      <w:rFonts w:eastAsia="Times New Roman"/>
    </w:rPr>
  </w:style>
  <w:style w:type="character" w:customStyle="1" w:styleId="apple-converted-space">
    <w:name w:val="apple-converted-space"/>
    <w:basedOn w:val="DefaultParagraphFont"/>
    <w:rsid w:val="00802F32"/>
  </w:style>
  <w:style w:type="character" w:styleId="Hyperlink">
    <w:name w:val="Hyperlink"/>
    <w:basedOn w:val="DefaultParagraphFont"/>
    <w:uiPriority w:val="99"/>
    <w:semiHidden/>
    <w:unhideWhenUsed/>
    <w:rsid w:val="00802F32"/>
    <w:rPr>
      <w:color w:val="0000FF"/>
      <w:u w:val="single"/>
    </w:rPr>
  </w:style>
  <w:style w:type="paragraph" w:styleId="Header">
    <w:name w:val="header"/>
    <w:basedOn w:val="Normal"/>
    <w:link w:val="HeaderChar"/>
    <w:uiPriority w:val="99"/>
    <w:unhideWhenUsed/>
    <w:rsid w:val="001145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45F0"/>
  </w:style>
  <w:style w:type="paragraph" w:styleId="Footer">
    <w:name w:val="footer"/>
    <w:basedOn w:val="Normal"/>
    <w:link w:val="FooterChar"/>
    <w:uiPriority w:val="99"/>
    <w:unhideWhenUsed/>
    <w:rsid w:val="001145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45F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4078"/>
    <w:pPr>
      <w:ind w:left="720"/>
      <w:contextualSpacing/>
    </w:pPr>
  </w:style>
  <w:style w:type="table" w:styleId="TableGrid">
    <w:name w:val="Table Grid"/>
    <w:basedOn w:val="TableNormal"/>
    <w:uiPriority w:val="39"/>
    <w:rsid w:val="0059407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802F32"/>
    <w:pPr>
      <w:spacing w:before="100" w:beforeAutospacing="1" w:after="100" w:afterAutospacing="1" w:line="240" w:lineRule="auto"/>
    </w:pPr>
    <w:rPr>
      <w:rFonts w:eastAsia="Times New Roman"/>
    </w:rPr>
  </w:style>
  <w:style w:type="character" w:customStyle="1" w:styleId="apple-converted-space">
    <w:name w:val="apple-converted-space"/>
    <w:basedOn w:val="DefaultParagraphFont"/>
    <w:rsid w:val="00802F32"/>
  </w:style>
  <w:style w:type="character" w:styleId="Hyperlink">
    <w:name w:val="Hyperlink"/>
    <w:basedOn w:val="DefaultParagraphFont"/>
    <w:uiPriority w:val="99"/>
    <w:semiHidden/>
    <w:unhideWhenUsed/>
    <w:rsid w:val="00802F32"/>
    <w:rPr>
      <w:color w:val="0000FF"/>
      <w:u w:val="single"/>
    </w:rPr>
  </w:style>
  <w:style w:type="paragraph" w:styleId="Header">
    <w:name w:val="header"/>
    <w:basedOn w:val="Normal"/>
    <w:link w:val="HeaderChar"/>
    <w:uiPriority w:val="99"/>
    <w:unhideWhenUsed/>
    <w:rsid w:val="001145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45F0"/>
  </w:style>
  <w:style w:type="paragraph" w:styleId="Footer">
    <w:name w:val="footer"/>
    <w:basedOn w:val="Normal"/>
    <w:link w:val="FooterChar"/>
    <w:uiPriority w:val="99"/>
    <w:unhideWhenUsed/>
    <w:rsid w:val="001145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45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267207">
      <w:bodyDiv w:val="1"/>
      <w:marLeft w:val="0"/>
      <w:marRight w:val="0"/>
      <w:marTop w:val="0"/>
      <w:marBottom w:val="0"/>
      <w:divBdr>
        <w:top w:val="none" w:sz="0" w:space="0" w:color="auto"/>
        <w:left w:val="none" w:sz="0" w:space="0" w:color="auto"/>
        <w:bottom w:val="none" w:sz="0" w:space="0" w:color="auto"/>
        <w:right w:val="none" w:sz="0" w:space="0" w:color="auto"/>
      </w:divBdr>
    </w:div>
    <w:div w:id="428310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806</Words>
  <Characters>4595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Missouri State University</Company>
  <LinksUpToDate>false</LinksUpToDate>
  <CharactersWithSpaces>5391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Kaufman, Daniel A</dc:creator>
  <cp:lastModifiedBy>user</cp:lastModifiedBy>
  <cp:revision>6</cp:revision>
  <dcterms:created xsi:type="dcterms:W3CDTF">2018-03-23T18:25:00Z</dcterms:created>
  <dcterms:modified xsi:type="dcterms:W3CDTF">2018-03-23T18:31:00Z</dcterms:modified>
</cp:coreProperties>
</file>